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EE85" w14:textId="77777777" w:rsidR="00380D90" w:rsidRDefault="00380D90" w:rsidP="005C274F">
      <w:pPr>
        <w:pStyle w:val="1"/>
        <w:keepNext w:val="0"/>
        <w:widowControl w:val="0"/>
        <w:contextualSpacing/>
      </w:pPr>
    </w:p>
    <w:p w14:paraId="47162402" w14:textId="77777777" w:rsidR="00380D90" w:rsidRDefault="00380D90" w:rsidP="005C274F">
      <w:pPr>
        <w:widowControl w:val="0"/>
        <w:contextualSpacing/>
      </w:pPr>
    </w:p>
    <w:p w14:paraId="37703A57" w14:textId="77777777" w:rsidR="00380D90" w:rsidRDefault="00380D90" w:rsidP="005C274F">
      <w:pPr>
        <w:widowControl w:val="0"/>
        <w:contextualSpacing/>
      </w:pPr>
    </w:p>
    <w:p w14:paraId="677AFEBC" w14:textId="77777777" w:rsidR="00380D90" w:rsidRDefault="00380D90" w:rsidP="005C274F">
      <w:pPr>
        <w:widowControl w:val="0"/>
        <w:contextualSpacing/>
      </w:pPr>
    </w:p>
    <w:p w14:paraId="748B580C" w14:textId="77777777" w:rsidR="00380D90" w:rsidRDefault="00380D90" w:rsidP="005C274F">
      <w:pPr>
        <w:widowControl w:val="0"/>
        <w:contextualSpacing/>
      </w:pPr>
    </w:p>
    <w:p w14:paraId="20BDB7D3" w14:textId="77777777" w:rsidR="00380D90" w:rsidRDefault="006227E5" w:rsidP="005C274F">
      <w:pPr>
        <w:widowControl w:val="0"/>
        <w:contextualSpacing/>
      </w:pPr>
      <w:r>
        <w:tab/>
      </w:r>
    </w:p>
    <w:p w14:paraId="2941F00C" w14:textId="77777777" w:rsidR="00380D90" w:rsidRDefault="00380D90" w:rsidP="005C274F">
      <w:pPr>
        <w:widowControl w:val="0"/>
        <w:contextualSpacing/>
      </w:pPr>
    </w:p>
    <w:p w14:paraId="61A2C064" w14:textId="77777777" w:rsidR="00380D90" w:rsidRDefault="00380D90" w:rsidP="005C274F">
      <w:pPr>
        <w:widowControl w:val="0"/>
        <w:contextualSpacing/>
      </w:pPr>
    </w:p>
    <w:p w14:paraId="3BBBB9D5" w14:textId="77777777" w:rsidR="001D3455" w:rsidRDefault="001D3455" w:rsidP="005C274F">
      <w:pPr>
        <w:widowControl w:val="0"/>
        <w:contextualSpacing/>
      </w:pPr>
    </w:p>
    <w:p w14:paraId="2BD503BC" w14:textId="77777777" w:rsidR="00C67911" w:rsidRDefault="00C67911" w:rsidP="005C274F">
      <w:pPr>
        <w:widowControl w:val="0"/>
        <w:contextualSpacing/>
      </w:pPr>
    </w:p>
    <w:p w14:paraId="25FD1798" w14:textId="77777777" w:rsidR="00C67911" w:rsidRDefault="00C67911" w:rsidP="005C274F">
      <w:pPr>
        <w:widowControl w:val="0"/>
        <w:contextualSpacing/>
      </w:pPr>
    </w:p>
    <w:p w14:paraId="797EE2F4" w14:textId="77777777" w:rsidR="005C2E81" w:rsidRDefault="005C2E81" w:rsidP="005C274F">
      <w:pPr>
        <w:widowControl w:val="0"/>
        <w:contextualSpacing/>
      </w:pPr>
    </w:p>
    <w:p w14:paraId="13D5A873" w14:textId="77777777" w:rsidR="00D25559" w:rsidRDefault="00410705" w:rsidP="00E30E7C">
      <w:pPr>
        <w:pStyle w:val="1"/>
        <w:keepNext w:val="0"/>
        <w:widowControl w:val="0"/>
        <w:ind w:right="4931"/>
        <w:contextualSpacing/>
        <w:jc w:val="both"/>
        <w:rPr>
          <w:sz w:val="24"/>
        </w:rPr>
      </w:pPr>
      <w:r>
        <w:rPr>
          <w:sz w:val="24"/>
        </w:rPr>
        <w:t>О внесении изменени</w:t>
      </w:r>
      <w:r w:rsidR="00827DF1">
        <w:rPr>
          <w:sz w:val="24"/>
        </w:rPr>
        <w:t>я</w:t>
      </w:r>
      <w:r>
        <w:rPr>
          <w:sz w:val="24"/>
        </w:rPr>
        <w:t xml:space="preserve"> в</w:t>
      </w:r>
      <w:r w:rsidR="00D25559">
        <w:rPr>
          <w:sz w:val="24"/>
        </w:rPr>
        <w:t xml:space="preserve"> </w:t>
      </w:r>
      <w:r>
        <w:rPr>
          <w:sz w:val="24"/>
        </w:rPr>
        <w:t xml:space="preserve">распоряжение </w:t>
      </w:r>
    </w:p>
    <w:p w14:paraId="06ABF65C" w14:textId="77777777" w:rsidR="001D3455" w:rsidRPr="00B62302" w:rsidRDefault="00410705" w:rsidP="005C274F">
      <w:pPr>
        <w:pStyle w:val="1"/>
        <w:keepNext w:val="0"/>
        <w:widowControl w:val="0"/>
        <w:ind w:right="5243"/>
        <w:contextualSpacing/>
        <w:jc w:val="both"/>
        <w:rPr>
          <w:sz w:val="24"/>
        </w:rPr>
      </w:pPr>
      <w:r>
        <w:rPr>
          <w:sz w:val="24"/>
        </w:rPr>
        <w:t>префектуры</w:t>
      </w:r>
      <w:r w:rsidRPr="00AB2BB3">
        <w:rPr>
          <w:sz w:val="24"/>
        </w:rPr>
        <w:t xml:space="preserve"> </w:t>
      </w:r>
      <w:r w:rsidR="00C0249A">
        <w:rPr>
          <w:sz w:val="24"/>
        </w:rPr>
        <w:t>от 13.04.2020 № 78-РП</w:t>
      </w:r>
    </w:p>
    <w:p w14:paraId="0E16CBD7" w14:textId="77777777" w:rsidR="00CB6A2E" w:rsidRPr="00E30E7C" w:rsidRDefault="00CB6A2E" w:rsidP="005C274F">
      <w:pPr>
        <w:widowControl w:val="0"/>
        <w:contextualSpacing/>
        <w:rPr>
          <w:sz w:val="44"/>
          <w:szCs w:val="28"/>
        </w:rPr>
      </w:pPr>
    </w:p>
    <w:p w14:paraId="1B96B539" w14:textId="77777777" w:rsidR="001D3455" w:rsidRPr="00E30E7C" w:rsidRDefault="001D3455" w:rsidP="005C274F">
      <w:pPr>
        <w:widowControl w:val="0"/>
        <w:contextualSpacing/>
        <w:rPr>
          <w:sz w:val="32"/>
          <w:szCs w:val="28"/>
        </w:rPr>
      </w:pPr>
    </w:p>
    <w:p w14:paraId="7FB3156F" w14:textId="77777777" w:rsidR="00B62302" w:rsidRPr="002D69B3" w:rsidRDefault="002D69B3" w:rsidP="005C274F">
      <w:pPr>
        <w:widowControl w:val="0"/>
        <w:ind w:firstLine="708"/>
        <w:contextualSpacing/>
        <w:jc w:val="both"/>
        <w:rPr>
          <w:bCs/>
          <w:sz w:val="28"/>
          <w:szCs w:val="28"/>
        </w:rPr>
      </w:pPr>
      <w:r w:rsidRPr="002D69B3">
        <w:rPr>
          <w:bCs/>
          <w:sz w:val="28"/>
          <w:szCs w:val="28"/>
        </w:rPr>
        <w:t xml:space="preserve">В связи с </w:t>
      </w:r>
      <w:r w:rsidR="0095203C">
        <w:rPr>
          <w:bCs/>
          <w:sz w:val="28"/>
          <w:szCs w:val="28"/>
        </w:rPr>
        <w:t>внесением изменений в с</w:t>
      </w:r>
      <w:r w:rsidRPr="002D69B3">
        <w:rPr>
          <w:bCs/>
          <w:sz w:val="28"/>
          <w:szCs w:val="28"/>
        </w:rPr>
        <w:t xml:space="preserve">хему размещения сезонных (летних) кафе при стационарных предприятиях </w:t>
      </w:r>
      <w:r w:rsidR="007F3BC4">
        <w:rPr>
          <w:bCs/>
          <w:sz w:val="28"/>
          <w:szCs w:val="28"/>
        </w:rPr>
        <w:t xml:space="preserve">общественного питания </w:t>
      </w:r>
      <w:r w:rsidR="0095203C" w:rsidRPr="002D69B3">
        <w:rPr>
          <w:sz w:val="28"/>
          <w:szCs w:val="28"/>
        </w:rPr>
        <w:t>на территории Троицкого и Новомосковского административных округов города Москвы</w:t>
      </w:r>
      <w:r w:rsidR="002C6A6B">
        <w:rPr>
          <w:bCs/>
          <w:sz w:val="28"/>
          <w:szCs w:val="28"/>
        </w:rPr>
        <w:t>,</w:t>
      </w:r>
      <w:r w:rsidR="00B62C2A">
        <w:rPr>
          <w:bCs/>
          <w:sz w:val="28"/>
          <w:szCs w:val="28"/>
        </w:rPr>
        <w:t xml:space="preserve"> </w:t>
      </w:r>
      <w:r w:rsidR="0080604C">
        <w:rPr>
          <w:bCs/>
          <w:sz w:val="28"/>
          <w:szCs w:val="28"/>
        </w:rPr>
        <w:br/>
      </w:r>
      <w:r w:rsidRPr="002D69B3">
        <w:rPr>
          <w:bCs/>
          <w:sz w:val="28"/>
          <w:szCs w:val="28"/>
        </w:rPr>
        <w:t>а также в</w:t>
      </w:r>
      <w:r w:rsidR="00B51CE5" w:rsidRPr="002D69B3">
        <w:rPr>
          <w:bCs/>
          <w:sz w:val="28"/>
          <w:szCs w:val="28"/>
        </w:rPr>
        <w:t xml:space="preserve"> соответствии с постановлением</w:t>
      </w:r>
      <w:r w:rsidR="00B62302" w:rsidRPr="002D69B3">
        <w:rPr>
          <w:bCs/>
          <w:sz w:val="28"/>
          <w:szCs w:val="28"/>
        </w:rPr>
        <w:t xml:space="preserve"> Правительства Москвы </w:t>
      </w:r>
      <w:r w:rsidR="00E01C90">
        <w:rPr>
          <w:bCs/>
          <w:sz w:val="28"/>
          <w:szCs w:val="28"/>
        </w:rPr>
        <w:br/>
      </w:r>
      <w:r w:rsidR="00B62302" w:rsidRPr="002D69B3">
        <w:rPr>
          <w:bCs/>
          <w:sz w:val="28"/>
          <w:szCs w:val="28"/>
        </w:rPr>
        <w:t xml:space="preserve">от </w:t>
      </w:r>
      <w:r w:rsidR="00160049" w:rsidRPr="002D69B3">
        <w:rPr>
          <w:bCs/>
          <w:sz w:val="28"/>
          <w:szCs w:val="28"/>
        </w:rPr>
        <w:t>06.03.2015</w:t>
      </w:r>
      <w:r w:rsidR="00B62302" w:rsidRPr="002D69B3">
        <w:rPr>
          <w:bCs/>
          <w:sz w:val="28"/>
          <w:szCs w:val="28"/>
        </w:rPr>
        <w:t xml:space="preserve"> № 102-ПП «О размещении сезонных (летних) кафе при стационарных предприятиях общественного питания</w:t>
      </w:r>
      <w:r w:rsidR="00D63390" w:rsidRPr="002D69B3">
        <w:rPr>
          <w:bCs/>
          <w:sz w:val="28"/>
          <w:szCs w:val="28"/>
        </w:rPr>
        <w:t>»</w:t>
      </w:r>
      <w:r w:rsidR="00B62302" w:rsidRPr="002D69B3">
        <w:rPr>
          <w:bCs/>
          <w:sz w:val="28"/>
          <w:szCs w:val="28"/>
        </w:rPr>
        <w:t xml:space="preserve">: </w:t>
      </w:r>
    </w:p>
    <w:p w14:paraId="144A3957" w14:textId="77777777" w:rsidR="00C0249A" w:rsidRDefault="00B62302" w:rsidP="005C274F">
      <w:pPr>
        <w:widowControl w:val="0"/>
        <w:tabs>
          <w:tab w:val="left" w:pos="993"/>
        </w:tabs>
        <w:ind w:right="-1" w:firstLine="708"/>
        <w:contextualSpacing/>
        <w:jc w:val="both"/>
        <w:rPr>
          <w:sz w:val="28"/>
          <w:szCs w:val="28"/>
        </w:rPr>
      </w:pPr>
      <w:r w:rsidRPr="002D69B3">
        <w:rPr>
          <w:sz w:val="28"/>
          <w:szCs w:val="28"/>
        </w:rPr>
        <w:t>1.</w:t>
      </w:r>
      <w:r w:rsidR="00F874AC">
        <w:rPr>
          <w:sz w:val="28"/>
          <w:szCs w:val="28"/>
        </w:rPr>
        <w:tab/>
      </w:r>
      <w:r w:rsidR="00C0249A" w:rsidRPr="002D69B3">
        <w:rPr>
          <w:sz w:val="28"/>
          <w:szCs w:val="28"/>
        </w:rPr>
        <w:t>Внести изменени</w:t>
      </w:r>
      <w:r w:rsidR="002D69B3" w:rsidRPr="002D69B3">
        <w:rPr>
          <w:sz w:val="28"/>
          <w:szCs w:val="28"/>
        </w:rPr>
        <w:t>е</w:t>
      </w:r>
      <w:r w:rsidR="00C0249A" w:rsidRPr="002D69B3">
        <w:rPr>
          <w:sz w:val="28"/>
          <w:szCs w:val="28"/>
        </w:rPr>
        <w:t xml:space="preserve"> в распоряжение префектуры от 13.04.2020 </w:t>
      </w:r>
      <w:r w:rsidR="00FB1592">
        <w:rPr>
          <w:sz w:val="28"/>
          <w:szCs w:val="28"/>
        </w:rPr>
        <w:br/>
      </w:r>
      <w:r w:rsidR="00C0249A" w:rsidRPr="002D69B3">
        <w:rPr>
          <w:sz w:val="28"/>
          <w:szCs w:val="28"/>
        </w:rPr>
        <w:t>№ 78-РП «Об утверждении схемы размещения сезонных (летних) кафе при стационарных предприятиях общественного питания на территории Троицкого и Новомосковского административных округов города Москвы»</w:t>
      </w:r>
      <w:r w:rsidR="00797735">
        <w:rPr>
          <w:sz w:val="28"/>
          <w:szCs w:val="28"/>
        </w:rPr>
        <w:t xml:space="preserve"> (в редакции распоряжени</w:t>
      </w:r>
      <w:r w:rsidR="00ED3917">
        <w:rPr>
          <w:sz w:val="28"/>
          <w:szCs w:val="28"/>
        </w:rPr>
        <w:t>й</w:t>
      </w:r>
      <w:r w:rsidR="00797735">
        <w:rPr>
          <w:sz w:val="28"/>
          <w:szCs w:val="28"/>
        </w:rPr>
        <w:t xml:space="preserve"> префектуры </w:t>
      </w:r>
      <w:r w:rsidR="00ED3917">
        <w:rPr>
          <w:sz w:val="28"/>
          <w:szCs w:val="28"/>
        </w:rPr>
        <w:t xml:space="preserve">от 18.05.2020 № 97-РП, </w:t>
      </w:r>
      <w:r w:rsidR="00797735">
        <w:rPr>
          <w:sz w:val="28"/>
          <w:szCs w:val="28"/>
        </w:rPr>
        <w:t xml:space="preserve">от </w:t>
      </w:r>
      <w:r w:rsidR="00C7238F">
        <w:rPr>
          <w:sz w:val="28"/>
          <w:szCs w:val="28"/>
        </w:rPr>
        <w:t>22</w:t>
      </w:r>
      <w:r w:rsidR="00797735">
        <w:rPr>
          <w:sz w:val="28"/>
          <w:szCs w:val="28"/>
        </w:rPr>
        <w:t>.0</w:t>
      </w:r>
      <w:r w:rsidR="00C7238F">
        <w:rPr>
          <w:sz w:val="28"/>
          <w:szCs w:val="28"/>
        </w:rPr>
        <w:t>6</w:t>
      </w:r>
      <w:r w:rsidR="00797735">
        <w:rPr>
          <w:sz w:val="28"/>
          <w:szCs w:val="28"/>
        </w:rPr>
        <w:t xml:space="preserve">.2020 № </w:t>
      </w:r>
      <w:r w:rsidR="00C7238F">
        <w:rPr>
          <w:sz w:val="28"/>
          <w:szCs w:val="28"/>
        </w:rPr>
        <w:t>118</w:t>
      </w:r>
      <w:r w:rsidR="00797735">
        <w:rPr>
          <w:sz w:val="28"/>
          <w:szCs w:val="28"/>
        </w:rPr>
        <w:t>-РП</w:t>
      </w:r>
      <w:r w:rsidR="00A546BB">
        <w:rPr>
          <w:sz w:val="28"/>
          <w:szCs w:val="28"/>
        </w:rPr>
        <w:t>, от 06.07.2020 № 126-РП</w:t>
      </w:r>
      <w:r w:rsidR="003D4D9F">
        <w:rPr>
          <w:sz w:val="28"/>
          <w:szCs w:val="28"/>
        </w:rPr>
        <w:t>, от 20.07.2020 № 143-РП</w:t>
      </w:r>
      <w:r w:rsidR="003E0976">
        <w:rPr>
          <w:sz w:val="28"/>
          <w:szCs w:val="28"/>
        </w:rPr>
        <w:t>, от 31.0</w:t>
      </w:r>
      <w:r w:rsidR="00CF04D7">
        <w:rPr>
          <w:sz w:val="28"/>
          <w:szCs w:val="28"/>
        </w:rPr>
        <w:t>7</w:t>
      </w:r>
      <w:r w:rsidR="003E0976">
        <w:rPr>
          <w:sz w:val="28"/>
          <w:szCs w:val="28"/>
        </w:rPr>
        <w:t>.2020</w:t>
      </w:r>
      <w:r w:rsidR="00735D4B">
        <w:rPr>
          <w:sz w:val="28"/>
          <w:szCs w:val="28"/>
        </w:rPr>
        <w:t xml:space="preserve"> </w:t>
      </w:r>
      <w:r w:rsidR="00E30E7C">
        <w:rPr>
          <w:sz w:val="28"/>
          <w:szCs w:val="28"/>
        </w:rPr>
        <w:br/>
      </w:r>
      <w:r w:rsidR="00735D4B">
        <w:rPr>
          <w:sz w:val="28"/>
          <w:szCs w:val="28"/>
        </w:rPr>
        <w:t>№ 154-РП</w:t>
      </w:r>
      <w:r w:rsidR="00921BAF">
        <w:rPr>
          <w:sz w:val="28"/>
          <w:szCs w:val="28"/>
        </w:rPr>
        <w:t>, от 17.08.2020 № 169-РП</w:t>
      </w:r>
      <w:r w:rsidR="00A33886">
        <w:rPr>
          <w:sz w:val="28"/>
          <w:szCs w:val="28"/>
        </w:rPr>
        <w:t>, от 31.08.2020 № 186-РП</w:t>
      </w:r>
      <w:r w:rsidR="00430DB4">
        <w:rPr>
          <w:sz w:val="28"/>
          <w:szCs w:val="28"/>
        </w:rPr>
        <w:t xml:space="preserve">, от 14.09.2020 </w:t>
      </w:r>
      <w:r w:rsidR="00E30E7C">
        <w:rPr>
          <w:sz w:val="28"/>
          <w:szCs w:val="28"/>
        </w:rPr>
        <w:br/>
      </w:r>
      <w:r w:rsidR="00430DB4">
        <w:rPr>
          <w:sz w:val="28"/>
          <w:szCs w:val="28"/>
        </w:rPr>
        <w:t>№ 199-РП</w:t>
      </w:r>
      <w:r w:rsidR="002C6A6B">
        <w:rPr>
          <w:sz w:val="28"/>
          <w:szCs w:val="28"/>
        </w:rPr>
        <w:t>, от 05.11.2020 № 254-РП</w:t>
      </w:r>
      <w:r w:rsidR="00234173">
        <w:rPr>
          <w:sz w:val="28"/>
          <w:szCs w:val="28"/>
        </w:rPr>
        <w:t>, от 21.12.2020 № 337-РП</w:t>
      </w:r>
      <w:r w:rsidR="001B72A9">
        <w:rPr>
          <w:sz w:val="28"/>
          <w:szCs w:val="28"/>
        </w:rPr>
        <w:t xml:space="preserve">, от 18.03.2021 </w:t>
      </w:r>
      <w:r w:rsidR="00A94ACF">
        <w:rPr>
          <w:sz w:val="28"/>
          <w:szCs w:val="28"/>
        </w:rPr>
        <w:br/>
      </w:r>
      <w:r w:rsidR="001B72A9">
        <w:rPr>
          <w:sz w:val="28"/>
          <w:szCs w:val="28"/>
        </w:rPr>
        <w:t>№ 43-РП</w:t>
      </w:r>
      <w:r w:rsidR="007F3BC4">
        <w:rPr>
          <w:sz w:val="28"/>
          <w:szCs w:val="28"/>
        </w:rPr>
        <w:t>, от 24.05.2021 № 96-РП</w:t>
      </w:r>
      <w:r w:rsidR="00FC6D2B">
        <w:rPr>
          <w:sz w:val="28"/>
          <w:szCs w:val="28"/>
        </w:rPr>
        <w:t>, от 07.06.2021 № 109-РП</w:t>
      </w:r>
      <w:r w:rsidR="0076331B">
        <w:rPr>
          <w:sz w:val="28"/>
          <w:szCs w:val="28"/>
        </w:rPr>
        <w:t xml:space="preserve">, от 19.07.2021 </w:t>
      </w:r>
      <w:r w:rsidR="00A94ACF">
        <w:rPr>
          <w:sz w:val="28"/>
          <w:szCs w:val="28"/>
        </w:rPr>
        <w:br/>
      </w:r>
      <w:r w:rsidR="0076331B">
        <w:rPr>
          <w:sz w:val="28"/>
          <w:szCs w:val="28"/>
        </w:rPr>
        <w:t>№ 140-РП</w:t>
      </w:r>
      <w:r w:rsidR="00AF757C">
        <w:rPr>
          <w:sz w:val="28"/>
          <w:szCs w:val="28"/>
        </w:rPr>
        <w:t>,</w:t>
      </w:r>
      <w:r w:rsidR="00A94ACF">
        <w:rPr>
          <w:sz w:val="28"/>
          <w:szCs w:val="28"/>
        </w:rPr>
        <w:t xml:space="preserve"> </w:t>
      </w:r>
      <w:r w:rsidR="00AF757C">
        <w:rPr>
          <w:sz w:val="28"/>
          <w:szCs w:val="28"/>
        </w:rPr>
        <w:t>от 29.07.2021 № 142-РП</w:t>
      </w:r>
      <w:r w:rsidR="0075484B">
        <w:rPr>
          <w:sz w:val="28"/>
          <w:szCs w:val="28"/>
        </w:rPr>
        <w:t>, от 17.08.2021 № 159-РП</w:t>
      </w:r>
      <w:r w:rsidR="009E5FD4">
        <w:rPr>
          <w:sz w:val="28"/>
          <w:szCs w:val="28"/>
        </w:rPr>
        <w:t xml:space="preserve">, от 22.11.2021 </w:t>
      </w:r>
      <w:r w:rsidR="00A94ACF">
        <w:rPr>
          <w:sz w:val="28"/>
          <w:szCs w:val="28"/>
        </w:rPr>
        <w:br/>
      </w:r>
      <w:r w:rsidR="009E5FD4">
        <w:rPr>
          <w:sz w:val="28"/>
          <w:szCs w:val="28"/>
        </w:rPr>
        <w:t>№ 236-РП</w:t>
      </w:r>
      <w:r w:rsidR="00D43231">
        <w:rPr>
          <w:sz w:val="28"/>
          <w:szCs w:val="28"/>
        </w:rPr>
        <w:t>, от 20.12.2021 № 262-РП</w:t>
      </w:r>
      <w:r w:rsidR="00EF0DD5">
        <w:rPr>
          <w:sz w:val="28"/>
          <w:szCs w:val="28"/>
        </w:rPr>
        <w:t>, от 18.04.2022 № 90-РП</w:t>
      </w:r>
      <w:r w:rsidR="00E3586D">
        <w:rPr>
          <w:sz w:val="28"/>
          <w:szCs w:val="28"/>
        </w:rPr>
        <w:t xml:space="preserve">, от 05.05.2022 </w:t>
      </w:r>
      <w:r w:rsidR="00A94ACF">
        <w:rPr>
          <w:sz w:val="28"/>
          <w:szCs w:val="28"/>
        </w:rPr>
        <w:br/>
      </w:r>
      <w:r w:rsidR="00E3586D">
        <w:rPr>
          <w:sz w:val="28"/>
          <w:szCs w:val="28"/>
        </w:rPr>
        <w:t>№ 103-РП</w:t>
      </w:r>
      <w:r w:rsidR="0021529A">
        <w:rPr>
          <w:sz w:val="28"/>
          <w:szCs w:val="28"/>
        </w:rPr>
        <w:t>,</w:t>
      </w:r>
      <w:r w:rsidR="00A94ACF">
        <w:rPr>
          <w:sz w:val="28"/>
          <w:szCs w:val="28"/>
        </w:rPr>
        <w:t xml:space="preserve"> </w:t>
      </w:r>
      <w:r w:rsidR="0021529A">
        <w:rPr>
          <w:sz w:val="28"/>
          <w:szCs w:val="28"/>
        </w:rPr>
        <w:t>от 06.06.2022 № 121-РП</w:t>
      </w:r>
      <w:r w:rsidR="00DF280B">
        <w:rPr>
          <w:sz w:val="28"/>
          <w:szCs w:val="28"/>
        </w:rPr>
        <w:t xml:space="preserve">, от </w:t>
      </w:r>
      <w:r w:rsidR="006B3D00">
        <w:rPr>
          <w:sz w:val="28"/>
          <w:szCs w:val="28"/>
        </w:rPr>
        <w:t>20</w:t>
      </w:r>
      <w:r w:rsidR="00DF280B">
        <w:rPr>
          <w:sz w:val="28"/>
          <w:szCs w:val="28"/>
        </w:rPr>
        <w:t>.0</w:t>
      </w:r>
      <w:r w:rsidR="006B3D00">
        <w:rPr>
          <w:sz w:val="28"/>
          <w:szCs w:val="28"/>
        </w:rPr>
        <w:t>6</w:t>
      </w:r>
      <w:r w:rsidR="00DF280B">
        <w:rPr>
          <w:sz w:val="28"/>
          <w:szCs w:val="28"/>
        </w:rPr>
        <w:t>.2022 № 131-РП</w:t>
      </w:r>
      <w:r w:rsidR="006B3D00">
        <w:rPr>
          <w:sz w:val="28"/>
          <w:szCs w:val="28"/>
        </w:rPr>
        <w:t xml:space="preserve">, от 04.07.2022 </w:t>
      </w:r>
      <w:r w:rsidR="00A94ACF">
        <w:rPr>
          <w:sz w:val="28"/>
          <w:szCs w:val="28"/>
        </w:rPr>
        <w:br/>
      </w:r>
      <w:r w:rsidR="006B3D00">
        <w:rPr>
          <w:sz w:val="28"/>
          <w:szCs w:val="28"/>
        </w:rPr>
        <w:t>№ 141-РП</w:t>
      </w:r>
      <w:r w:rsidR="00762250">
        <w:rPr>
          <w:sz w:val="28"/>
          <w:szCs w:val="28"/>
        </w:rPr>
        <w:t>, от 01.08.2022 № 151-РП</w:t>
      </w:r>
      <w:r w:rsidR="00BC1ECD">
        <w:rPr>
          <w:sz w:val="28"/>
          <w:szCs w:val="28"/>
        </w:rPr>
        <w:t>, от 15.08.2022 № 160-РП</w:t>
      </w:r>
      <w:r w:rsidR="000E0787">
        <w:rPr>
          <w:sz w:val="28"/>
          <w:szCs w:val="28"/>
        </w:rPr>
        <w:t xml:space="preserve">, от 29.08.2022 </w:t>
      </w:r>
      <w:r w:rsidR="00A94ACF">
        <w:rPr>
          <w:sz w:val="28"/>
          <w:szCs w:val="28"/>
        </w:rPr>
        <w:br/>
      </w:r>
      <w:r w:rsidR="000E0787">
        <w:rPr>
          <w:sz w:val="28"/>
          <w:szCs w:val="28"/>
        </w:rPr>
        <w:t>№ 164-РП</w:t>
      </w:r>
      <w:r w:rsidR="00D13077">
        <w:rPr>
          <w:sz w:val="28"/>
          <w:szCs w:val="28"/>
        </w:rPr>
        <w:t>, от 15.09.2022 № 175-РП</w:t>
      </w:r>
      <w:r w:rsidR="0045457B">
        <w:rPr>
          <w:sz w:val="28"/>
          <w:szCs w:val="28"/>
        </w:rPr>
        <w:t>, от 26.09.2022 № 183-РП</w:t>
      </w:r>
      <w:r w:rsidR="00A802F9">
        <w:rPr>
          <w:sz w:val="28"/>
          <w:szCs w:val="28"/>
        </w:rPr>
        <w:t xml:space="preserve">, от 10.10.2022 </w:t>
      </w:r>
      <w:r w:rsidR="00A94ACF">
        <w:rPr>
          <w:sz w:val="28"/>
          <w:szCs w:val="28"/>
        </w:rPr>
        <w:br/>
      </w:r>
      <w:r w:rsidR="00A802F9">
        <w:rPr>
          <w:sz w:val="28"/>
          <w:szCs w:val="28"/>
        </w:rPr>
        <w:t>№ 189-РП</w:t>
      </w:r>
      <w:r w:rsidR="0097300A">
        <w:rPr>
          <w:sz w:val="28"/>
          <w:szCs w:val="28"/>
        </w:rPr>
        <w:t>,</w:t>
      </w:r>
      <w:r w:rsidR="0007530B">
        <w:rPr>
          <w:sz w:val="28"/>
          <w:szCs w:val="28"/>
        </w:rPr>
        <w:t xml:space="preserve"> от 07.</w:t>
      </w:r>
      <w:r w:rsidR="00702EC6">
        <w:rPr>
          <w:sz w:val="28"/>
          <w:szCs w:val="28"/>
        </w:rPr>
        <w:t>11.2022 № 221-РП</w:t>
      </w:r>
      <w:r w:rsidR="005830EC">
        <w:rPr>
          <w:sz w:val="28"/>
          <w:szCs w:val="28"/>
        </w:rPr>
        <w:t>, от 13.03.2023 № 61-РП</w:t>
      </w:r>
      <w:r w:rsidR="00CC7A17">
        <w:rPr>
          <w:sz w:val="28"/>
          <w:szCs w:val="28"/>
        </w:rPr>
        <w:t xml:space="preserve">, от 03.04.2023 </w:t>
      </w:r>
      <w:r w:rsidR="00A94ACF">
        <w:rPr>
          <w:sz w:val="28"/>
          <w:szCs w:val="28"/>
        </w:rPr>
        <w:br/>
      </w:r>
      <w:r w:rsidR="00CC7A17">
        <w:rPr>
          <w:sz w:val="28"/>
          <w:szCs w:val="28"/>
        </w:rPr>
        <w:t>№ 83-РП</w:t>
      </w:r>
      <w:r w:rsidR="006F020F">
        <w:rPr>
          <w:sz w:val="28"/>
          <w:szCs w:val="28"/>
        </w:rPr>
        <w:t>, от 04.05.2023 № 104-РП</w:t>
      </w:r>
      <w:r w:rsidR="00DE6211">
        <w:rPr>
          <w:sz w:val="28"/>
          <w:szCs w:val="28"/>
        </w:rPr>
        <w:t xml:space="preserve">, от 15.06.2023 </w:t>
      </w:r>
      <w:r w:rsidR="00A0548B">
        <w:rPr>
          <w:sz w:val="28"/>
          <w:szCs w:val="28"/>
        </w:rPr>
        <w:t>№ 131-РП</w:t>
      </w:r>
      <w:r w:rsidR="00F43E6C">
        <w:rPr>
          <w:sz w:val="28"/>
          <w:szCs w:val="28"/>
        </w:rPr>
        <w:t xml:space="preserve">, от 27.06.2023 </w:t>
      </w:r>
      <w:r w:rsidR="00A94ACF">
        <w:rPr>
          <w:sz w:val="28"/>
          <w:szCs w:val="28"/>
        </w:rPr>
        <w:br/>
      </w:r>
      <w:r w:rsidR="00F43E6C">
        <w:rPr>
          <w:sz w:val="28"/>
          <w:szCs w:val="28"/>
        </w:rPr>
        <w:t>№ 141-РП</w:t>
      </w:r>
      <w:r w:rsidR="001A1290">
        <w:rPr>
          <w:sz w:val="28"/>
          <w:szCs w:val="28"/>
        </w:rPr>
        <w:t xml:space="preserve">, от </w:t>
      </w:r>
      <w:r w:rsidR="000C134D">
        <w:rPr>
          <w:sz w:val="28"/>
          <w:szCs w:val="28"/>
        </w:rPr>
        <w:t>06</w:t>
      </w:r>
      <w:r w:rsidR="001A1290">
        <w:rPr>
          <w:sz w:val="28"/>
          <w:szCs w:val="28"/>
        </w:rPr>
        <w:t>.07.2023 № 152-РП</w:t>
      </w:r>
      <w:r w:rsidR="0089164C">
        <w:rPr>
          <w:sz w:val="28"/>
          <w:szCs w:val="28"/>
        </w:rPr>
        <w:t>, от 13.07.2023 № 153-РП</w:t>
      </w:r>
      <w:r w:rsidR="00E3217F">
        <w:rPr>
          <w:sz w:val="28"/>
          <w:szCs w:val="28"/>
        </w:rPr>
        <w:t xml:space="preserve">, от 31.07.2023 </w:t>
      </w:r>
      <w:r w:rsidR="00A94ACF">
        <w:rPr>
          <w:sz w:val="28"/>
          <w:szCs w:val="28"/>
        </w:rPr>
        <w:br/>
      </w:r>
      <w:r w:rsidR="00E3217F">
        <w:rPr>
          <w:sz w:val="28"/>
          <w:szCs w:val="28"/>
        </w:rPr>
        <w:t>№ 162-РП</w:t>
      </w:r>
      <w:r w:rsidR="004E59AE">
        <w:rPr>
          <w:sz w:val="28"/>
          <w:szCs w:val="28"/>
        </w:rPr>
        <w:t>, от 14.08.2023 № 167-РП</w:t>
      </w:r>
      <w:r w:rsidR="0034312D">
        <w:rPr>
          <w:sz w:val="28"/>
          <w:szCs w:val="28"/>
        </w:rPr>
        <w:t xml:space="preserve">, </w:t>
      </w:r>
      <w:r w:rsidR="0006237F">
        <w:rPr>
          <w:sz w:val="28"/>
          <w:szCs w:val="28"/>
        </w:rPr>
        <w:t xml:space="preserve">от </w:t>
      </w:r>
      <w:r w:rsidR="0034312D">
        <w:rPr>
          <w:sz w:val="28"/>
          <w:szCs w:val="28"/>
        </w:rPr>
        <w:t>04.09.2023 № 181-РП</w:t>
      </w:r>
      <w:r w:rsidR="005F67EE">
        <w:rPr>
          <w:sz w:val="28"/>
          <w:szCs w:val="28"/>
        </w:rPr>
        <w:t xml:space="preserve">, от 14.09.2023 </w:t>
      </w:r>
      <w:r w:rsidR="00A94ACF">
        <w:rPr>
          <w:sz w:val="28"/>
          <w:szCs w:val="28"/>
        </w:rPr>
        <w:br/>
      </w:r>
      <w:r w:rsidR="005F67EE">
        <w:rPr>
          <w:sz w:val="28"/>
          <w:szCs w:val="28"/>
        </w:rPr>
        <w:t>№ 190-РП</w:t>
      </w:r>
      <w:r w:rsidR="002E0FB8">
        <w:rPr>
          <w:sz w:val="28"/>
          <w:szCs w:val="28"/>
        </w:rPr>
        <w:t>, от 09.10.2023 № 233-РП</w:t>
      </w:r>
      <w:r w:rsidR="00193222">
        <w:rPr>
          <w:sz w:val="28"/>
          <w:szCs w:val="28"/>
        </w:rPr>
        <w:t xml:space="preserve">, </w:t>
      </w:r>
      <w:r w:rsidR="00632824">
        <w:rPr>
          <w:sz w:val="28"/>
          <w:szCs w:val="28"/>
        </w:rPr>
        <w:t xml:space="preserve">от </w:t>
      </w:r>
      <w:r w:rsidR="00193222">
        <w:rPr>
          <w:sz w:val="28"/>
          <w:szCs w:val="28"/>
        </w:rPr>
        <w:t>20.11.2023 № 255-РП</w:t>
      </w:r>
      <w:r w:rsidR="004411BD">
        <w:rPr>
          <w:sz w:val="28"/>
          <w:szCs w:val="28"/>
        </w:rPr>
        <w:t xml:space="preserve">, от 15.01.2024 </w:t>
      </w:r>
      <w:r w:rsidR="004411BD">
        <w:rPr>
          <w:sz w:val="28"/>
          <w:szCs w:val="28"/>
        </w:rPr>
        <w:br/>
        <w:t>№ 1-РП</w:t>
      </w:r>
      <w:r w:rsidR="00120F0C">
        <w:rPr>
          <w:sz w:val="28"/>
          <w:szCs w:val="28"/>
        </w:rPr>
        <w:t>, от 28.03.2024 № 110-РП</w:t>
      </w:r>
      <w:r w:rsidR="007D422C">
        <w:rPr>
          <w:sz w:val="28"/>
          <w:szCs w:val="28"/>
        </w:rPr>
        <w:t>, от 22.0</w:t>
      </w:r>
      <w:r w:rsidR="00C2611D">
        <w:rPr>
          <w:sz w:val="28"/>
          <w:szCs w:val="28"/>
        </w:rPr>
        <w:t>4</w:t>
      </w:r>
      <w:r w:rsidR="007D422C">
        <w:rPr>
          <w:sz w:val="28"/>
          <w:szCs w:val="28"/>
        </w:rPr>
        <w:t>.2024 № 124-РП</w:t>
      </w:r>
      <w:r w:rsidR="00152417">
        <w:rPr>
          <w:sz w:val="28"/>
          <w:szCs w:val="28"/>
        </w:rPr>
        <w:t xml:space="preserve">, от 20.05.2024 </w:t>
      </w:r>
      <w:r w:rsidR="00152417">
        <w:rPr>
          <w:sz w:val="28"/>
          <w:szCs w:val="28"/>
        </w:rPr>
        <w:br/>
        <w:t>№ 156-РП</w:t>
      </w:r>
      <w:r w:rsidR="00686862">
        <w:rPr>
          <w:sz w:val="28"/>
          <w:szCs w:val="28"/>
        </w:rPr>
        <w:t>, от 30.05.2024 № 165-РП</w:t>
      </w:r>
      <w:r w:rsidR="00BC1B60">
        <w:rPr>
          <w:sz w:val="28"/>
          <w:szCs w:val="28"/>
        </w:rPr>
        <w:t>, от 21.06.2024 № 178-РП</w:t>
      </w:r>
      <w:r w:rsidR="00295666">
        <w:rPr>
          <w:sz w:val="28"/>
          <w:szCs w:val="28"/>
        </w:rPr>
        <w:t xml:space="preserve">, от 02.07.2024 </w:t>
      </w:r>
      <w:r w:rsidR="00295666">
        <w:rPr>
          <w:sz w:val="28"/>
          <w:szCs w:val="28"/>
        </w:rPr>
        <w:br/>
        <w:t>№ 190-РП</w:t>
      </w:r>
      <w:r w:rsidR="00E01C90">
        <w:rPr>
          <w:sz w:val="28"/>
          <w:szCs w:val="28"/>
        </w:rPr>
        <w:t xml:space="preserve">, от 15.07.2024 № 204-РП, от </w:t>
      </w:r>
      <w:r w:rsidR="001431E2">
        <w:rPr>
          <w:sz w:val="28"/>
          <w:szCs w:val="28"/>
        </w:rPr>
        <w:t>12</w:t>
      </w:r>
      <w:r w:rsidR="00E01C90">
        <w:rPr>
          <w:sz w:val="28"/>
          <w:szCs w:val="28"/>
        </w:rPr>
        <w:t>.08.2024 № 246-РП</w:t>
      </w:r>
      <w:r w:rsidR="00A31078">
        <w:rPr>
          <w:sz w:val="28"/>
          <w:szCs w:val="28"/>
        </w:rPr>
        <w:t xml:space="preserve">, </w:t>
      </w:r>
      <w:r w:rsidR="003872EB">
        <w:rPr>
          <w:sz w:val="28"/>
          <w:szCs w:val="28"/>
        </w:rPr>
        <w:t xml:space="preserve">от </w:t>
      </w:r>
      <w:r w:rsidR="00A31078">
        <w:rPr>
          <w:sz w:val="28"/>
          <w:szCs w:val="28"/>
        </w:rPr>
        <w:t xml:space="preserve">03.12.2024 </w:t>
      </w:r>
      <w:r w:rsidR="00A31078">
        <w:rPr>
          <w:sz w:val="28"/>
          <w:szCs w:val="28"/>
        </w:rPr>
        <w:br/>
        <w:t>№ 397-РП</w:t>
      </w:r>
      <w:r w:rsidR="00A7756D">
        <w:rPr>
          <w:sz w:val="28"/>
          <w:szCs w:val="28"/>
        </w:rPr>
        <w:t>, от 03.02.2025 № 53-РП</w:t>
      </w:r>
      <w:r w:rsidR="00B12726">
        <w:rPr>
          <w:sz w:val="28"/>
          <w:szCs w:val="28"/>
        </w:rPr>
        <w:t>, от 24.03.2025 № 118-</w:t>
      </w:r>
      <w:r w:rsidR="00B12726" w:rsidRPr="00CE4058">
        <w:rPr>
          <w:sz w:val="28"/>
          <w:szCs w:val="28"/>
        </w:rPr>
        <w:t>РП</w:t>
      </w:r>
      <w:r w:rsidR="00EE6084" w:rsidRPr="00CE4058">
        <w:rPr>
          <w:sz w:val="28"/>
          <w:szCs w:val="28"/>
        </w:rPr>
        <w:t xml:space="preserve">, от </w:t>
      </w:r>
      <w:r w:rsidR="00CE4058" w:rsidRPr="00CE4058">
        <w:rPr>
          <w:sz w:val="28"/>
          <w:szCs w:val="28"/>
        </w:rPr>
        <w:t>10</w:t>
      </w:r>
      <w:r w:rsidR="00EE6084" w:rsidRPr="00CE4058">
        <w:rPr>
          <w:sz w:val="28"/>
          <w:szCs w:val="28"/>
        </w:rPr>
        <w:t>.0</w:t>
      </w:r>
      <w:r w:rsidR="00CE4058" w:rsidRPr="00CE4058">
        <w:rPr>
          <w:sz w:val="28"/>
          <w:szCs w:val="28"/>
        </w:rPr>
        <w:t>4</w:t>
      </w:r>
      <w:r w:rsidR="00EE6084" w:rsidRPr="00CE4058">
        <w:rPr>
          <w:sz w:val="28"/>
          <w:szCs w:val="28"/>
        </w:rPr>
        <w:t xml:space="preserve">.2025 </w:t>
      </w:r>
      <w:r w:rsidR="00EE6084" w:rsidRPr="00CE4058">
        <w:rPr>
          <w:sz w:val="28"/>
          <w:szCs w:val="28"/>
        </w:rPr>
        <w:br/>
        <w:t xml:space="preserve">№ </w:t>
      </w:r>
      <w:r w:rsidR="00CE4058" w:rsidRPr="00CE4058">
        <w:rPr>
          <w:sz w:val="28"/>
          <w:szCs w:val="28"/>
        </w:rPr>
        <w:t>136</w:t>
      </w:r>
      <w:r w:rsidR="00EE6084" w:rsidRPr="00CE4058">
        <w:rPr>
          <w:sz w:val="28"/>
          <w:szCs w:val="28"/>
        </w:rPr>
        <w:t>-РП</w:t>
      </w:r>
      <w:r w:rsidR="00CC041D">
        <w:rPr>
          <w:sz w:val="28"/>
          <w:szCs w:val="28"/>
        </w:rPr>
        <w:t>, от 18.04.2025 № 156-РП</w:t>
      </w:r>
      <w:r w:rsidR="00EB2F15">
        <w:rPr>
          <w:sz w:val="28"/>
          <w:szCs w:val="28"/>
        </w:rPr>
        <w:t>, от 29.05.2025 № 187-РП</w:t>
      </w:r>
      <w:r w:rsidR="00731AD6">
        <w:rPr>
          <w:sz w:val="28"/>
          <w:szCs w:val="28"/>
        </w:rPr>
        <w:t xml:space="preserve">, от 10.07.2025 </w:t>
      </w:r>
      <w:r w:rsidR="00731AD6">
        <w:rPr>
          <w:sz w:val="28"/>
          <w:szCs w:val="28"/>
        </w:rPr>
        <w:br/>
      </w:r>
      <w:r w:rsidR="00731AD6">
        <w:rPr>
          <w:sz w:val="28"/>
          <w:szCs w:val="28"/>
        </w:rPr>
        <w:lastRenderedPageBreak/>
        <w:t>№ 234-РП</w:t>
      </w:r>
      <w:r w:rsidR="004E606C">
        <w:rPr>
          <w:sz w:val="28"/>
          <w:szCs w:val="28"/>
        </w:rPr>
        <w:t>, от 21.07.2025 № 239-РП</w:t>
      </w:r>
      <w:r w:rsidR="00DE75CA">
        <w:rPr>
          <w:sz w:val="28"/>
          <w:szCs w:val="28"/>
        </w:rPr>
        <w:t>, от 15.09.2025 № 332-РП</w:t>
      </w:r>
      <w:r w:rsidR="003D4D9F">
        <w:rPr>
          <w:sz w:val="28"/>
          <w:szCs w:val="28"/>
        </w:rPr>
        <w:t>)</w:t>
      </w:r>
      <w:r w:rsidR="00C0249A" w:rsidRPr="002D69B3">
        <w:rPr>
          <w:sz w:val="28"/>
          <w:szCs w:val="28"/>
        </w:rPr>
        <w:t>, изложив приложение</w:t>
      </w:r>
      <w:r w:rsidR="002D69B3">
        <w:rPr>
          <w:sz w:val="28"/>
          <w:szCs w:val="28"/>
        </w:rPr>
        <w:t xml:space="preserve"> к распоряжению</w:t>
      </w:r>
      <w:r w:rsidR="00C0249A" w:rsidRPr="002D69B3">
        <w:rPr>
          <w:sz w:val="28"/>
          <w:szCs w:val="28"/>
        </w:rPr>
        <w:t xml:space="preserve"> </w:t>
      </w:r>
      <w:r w:rsidR="00ED6E39">
        <w:rPr>
          <w:sz w:val="28"/>
          <w:szCs w:val="28"/>
        </w:rPr>
        <w:t xml:space="preserve">в редакции </w:t>
      </w:r>
      <w:r w:rsidR="00C0249A" w:rsidRPr="002D69B3">
        <w:rPr>
          <w:sz w:val="28"/>
          <w:szCs w:val="28"/>
        </w:rPr>
        <w:t>согласно приложению к настоящему распоряжению.</w:t>
      </w:r>
    </w:p>
    <w:p w14:paraId="7E867560" w14:textId="77777777" w:rsidR="00F874AC" w:rsidRPr="0021529A" w:rsidRDefault="00F874AC" w:rsidP="005C274F">
      <w:pPr>
        <w:widowControl w:val="0"/>
        <w:tabs>
          <w:tab w:val="left" w:pos="993"/>
        </w:tabs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7E3B5A" w:rsidRPr="003903B2">
        <w:rPr>
          <w:b/>
          <w:sz w:val="28"/>
          <w:szCs w:val="28"/>
        </w:rPr>
        <w:t>Отделу пресс-службы</w:t>
      </w:r>
      <w:r w:rsidR="00175B43" w:rsidRPr="003903B2">
        <w:rPr>
          <w:b/>
          <w:sz w:val="28"/>
          <w:szCs w:val="28"/>
        </w:rPr>
        <w:t xml:space="preserve"> префектуры</w:t>
      </w:r>
      <w:r>
        <w:rPr>
          <w:sz w:val="28"/>
          <w:szCs w:val="28"/>
        </w:rPr>
        <w:t xml:space="preserve"> </w:t>
      </w:r>
      <w:r w:rsidR="00413A02">
        <w:rPr>
          <w:sz w:val="28"/>
          <w:szCs w:val="28"/>
        </w:rPr>
        <w:t>обеспечить размещение</w:t>
      </w:r>
      <w:r>
        <w:rPr>
          <w:sz w:val="28"/>
          <w:szCs w:val="28"/>
        </w:rPr>
        <w:t xml:space="preserve"> актуальн</w:t>
      </w:r>
      <w:r w:rsidR="00413A02">
        <w:rPr>
          <w:sz w:val="28"/>
          <w:szCs w:val="28"/>
        </w:rPr>
        <w:t>ой</w:t>
      </w:r>
      <w:r>
        <w:rPr>
          <w:sz w:val="28"/>
          <w:szCs w:val="28"/>
        </w:rPr>
        <w:t xml:space="preserve"> схем</w:t>
      </w:r>
      <w:r w:rsidR="00413A02">
        <w:rPr>
          <w:sz w:val="28"/>
          <w:szCs w:val="28"/>
        </w:rPr>
        <w:t>ы</w:t>
      </w:r>
      <w:r>
        <w:rPr>
          <w:sz w:val="28"/>
          <w:szCs w:val="28"/>
        </w:rPr>
        <w:t xml:space="preserve"> размещения сезонных (летних) кафе при стационарных предприятиях общественного питания на территории </w:t>
      </w:r>
      <w:r w:rsidRPr="002D69B3">
        <w:rPr>
          <w:sz w:val="28"/>
          <w:szCs w:val="28"/>
        </w:rPr>
        <w:t>Троицкого и Новомосковского административных округов города Москвы</w:t>
      </w:r>
      <w:r>
        <w:rPr>
          <w:sz w:val="28"/>
          <w:szCs w:val="28"/>
        </w:rPr>
        <w:t xml:space="preserve"> на официальном сайте префектуры.</w:t>
      </w:r>
    </w:p>
    <w:p w14:paraId="0751DB9D" w14:textId="77777777" w:rsidR="00B62302" w:rsidRPr="002D69B3" w:rsidRDefault="00F874AC" w:rsidP="005C274F">
      <w:pPr>
        <w:widowControl w:val="0"/>
        <w:tabs>
          <w:tab w:val="left" w:pos="993"/>
        </w:tabs>
        <w:ind w:firstLine="708"/>
        <w:contextualSpacing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B62302" w:rsidRPr="002D69B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r w:rsidR="00B62302" w:rsidRPr="002D69B3">
        <w:rPr>
          <w:sz w:val="28"/>
          <w:szCs w:val="28"/>
        </w:rPr>
        <w:t xml:space="preserve">Контроль за выполнением настоящего распоряжения возложить </w:t>
      </w:r>
      <w:r w:rsidR="0080604C">
        <w:rPr>
          <w:sz w:val="28"/>
          <w:szCs w:val="28"/>
        </w:rPr>
        <w:br/>
      </w:r>
      <w:r w:rsidR="00B62302" w:rsidRPr="002D69B3">
        <w:rPr>
          <w:sz w:val="28"/>
          <w:szCs w:val="28"/>
        </w:rPr>
        <w:t xml:space="preserve">на заместителя префекта </w:t>
      </w:r>
      <w:proofErr w:type="spellStart"/>
      <w:r w:rsidR="007D422C">
        <w:rPr>
          <w:b/>
          <w:sz w:val="28"/>
          <w:szCs w:val="28"/>
        </w:rPr>
        <w:t>Чиркалина</w:t>
      </w:r>
      <w:proofErr w:type="spellEnd"/>
      <w:r w:rsidR="007D422C">
        <w:rPr>
          <w:b/>
          <w:sz w:val="28"/>
          <w:szCs w:val="28"/>
        </w:rPr>
        <w:t xml:space="preserve"> А.А</w:t>
      </w:r>
      <w:r w:rsidR="00B62302" w:rsidRPr="002D69B3">
        <w:rPr>
          <w:b/>
          <w:sz w:val="28"/>
          <w:szCs w:val="28"/>
        </w:rPr>
        <w:t>.</w:t>
      </w:r>
    </w:p>
    <w:p w14:paraId="6A62D3B3" w14:textId="77777777" w:rsidR="00073D1E" w:rsidRDefault="00073D1E" w:rsidP="005C274F">
      <w:pPr>
        <w:pStyle w:val="a7"/>
        <w:widowControl w:val="0"/>
        <w:ind w:left="0"/>
        <w:jc w:val="both"/>
        <w:rPr>
          <w:b/>
          <w:bCs/>
          <w:sz w:val="28"/>
          <w:szCs w:val="28"/>
        </w:rPr>
      </w:pPr>
    </w:p>
    <w:p w14:paraId="6C6066AC" w14:textId="77777777" w:rsidR="00C30AEB" w:rsidRPr="00C30AEB" w:rsidRDefault="00C30AEB" w:rsidP="005C274F">
      <w:pPr>
        <w:pStyle w:val="a7"/>
        <w:widowControl w:val="0"/>
        <w:ind w:left="0"/>
        <w:jc w:val="both"/>
        <w:rPr>
          <w:b/>
          <w:bCs/>
          <w:sz w:val="28"/>
          <w:szCs w:val="28"/>
        </w:rPr>
      </w:pPr>
    </w:p>
    <w:p w14:paraId="494FBCDC" w14:textId="77777777" w:rsidR="004E59AE" w:rsidRDefault="00B12726" w:rsidP="005C274F">
      <w:pPr>
        <w:pStyle w:val="a7"/>
        <w:widowControl w:val="0"/>
        <w:tabs>
          <w:tab w:val="right" w:pos="9638"/>
        </w:tabs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DF209A">
        <w:rPr>
          <w:b/>
          <w:bCs/>
          <w:sz w:val="28"/>
          <w:szCs w:val="28"/>
        </w:rPr>
        <w:t>рефект</w:t>
      </w:r>
      <w:r w:rsidR="004E59AE">
        <w:rPr>
          <w:b/>
          <w:bCs/>
          <w:sz w:val="28"/>
          <w:szCs w:val="28"/>
        </w:rPr>
        <w:t xml:space="preserve"> Троицкого и Новомосковского</w:t>
      </w:r>
    </w:p>
    <w:p w14:paraId="130D1ED0" w14:textId="77777777" w:rsidR="004E59AE" w:rsidRDefault="004E59AE" w:rsidP="005C274F">
      <w:pPr>
        <w:pStyle w:val="a7"/>
        <w:widowControl w:val="0"/>
        <w:tabs>
          <w:tab w:val="right" w:pos="9638"/>
        </w:tabs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административных округов</w:t>
      </w:r>
    </w:p>
    <w:p w14:paraId="7963D1B3" w14:textId="77777777" w:rsidR="00C55BB7" w:rsidRPr="002D69B3" w:rsidRDefault="004E59AE" w:rsidP="005C274F">
      <w:pPr>
        <w:pStyle w:val="a7"/>
        <w:widowControl w:val="0"/>
        <w:tabs>
          <w:tab w:val="right" w:pos="9638"/>
        </w:tabs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Москвы</w:t>
      </w:r>
      <w:r w:rsidR="00A72E62">
        <w:rPr>
          <w:b/>
          <w:bCs/>
          <w:sz w:val="28"/>
          <w:szCs w:val="28"/>
        </w:rPr>
        <w:tab/>
      </w:r>
      <w:proofErr w:type="spellStart"/>
      <w:r w:rsidR="00B12726">
        <w:rPr>
          <w:b/>
          <w:bCs/>
          <w:sz w:val="28"/>
          <w:szCs w:val="28"/>
        </w:rPr>
        <w:t>Д.В.Набокин</w:t>
      </w:r>
      <w:proofErr w:type="spellEnd"/>
    </w:p>
    <w:p w14:paraId="0570AC74" w14:textId="77777777" w:rsidR="00652E37" w:rsidRDefault="00652E37" w:rsidP="005C274F">
      <w:pPr>
        <w:widowControl w:val="0"/>
        <w:ind w:right="4675"/>
        <w:contextualSpacing/>
        <w:jc w:val="both"/>
        <w:rPr>
          <w:bCs/>
          <w:sz w:val="6"/>
        </w:rPr>
      </w:pPr>
    </w:p>
    <w:sectPr w:rsidR="00652E37" w:rsidSect="00E30E7C">
      <w:headerReference w:type="default" r:id="rId8"/>
      <w:pgSz w:w="11906" w:h="16838"/>
      <w:pgMar w:top="1304" w:right="652" w:bottom="1077" w:left="1985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D2B56" w14:textId="77777777" w:rsidR="00942811" w:rsidRDefault="00942811" w:rsidP="00002665">
      <w:r>
        <w:separator/>
      </w:r>
    </w:p>
  </w:endnote>
  <w:endnote w:type="continuationSeparator" w:id="0">
    <w:p w14:paraId="073204EE" w14:textId="77777777" w:rsidR="00942811" w:rsidRDefault="00942811" w:rsidP="00002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4458" w14:textId="77777777" w:rsidR="00942811" w:rsidRDefault="00942811" w:rsidP="00002665">
      <w:r>
        <w:separator/>
      </w:r>
    </w:p>
  </w:footnote>
  <w:footnote w:type="continuationSeparator" w:id="0">
    <w:p w14:paraId="4F8EA847" w14:textId="77777777" w:rsidR="00942811" w:rsidRDefault="00942811" w:rsidP="00002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3902413"/>
      <w:docPartObj>
        <w:docPartGallery w:val="Page Numbers (Top of Page)"/>
        <w:docPartUnique/>
      </w:docPartObj>
    </w:sdtPr>
    <w:sdtEndPr/>
    <w:sdtContent>
      <w:p w14:paraId="77CA41C5" w14:textId="77777777" w:rsidR="008672CE" w:rsidRDefault="008672C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48F">
          <w:rPr>
            <w:noProof/>
          </w:rPr>
          <w:t>2</w:t>
        </w:r>
        <w:r>
          <w:fldChar w:fldCharType="end"/>
        </w:r>
      </w:p>
    </w:sdtContent>
  </w:sdt>
  <w:p w14:paraId="254A26E4" w14:textId="77777777" w:rsidR="00C55BB7" w:rsidRDefault="00C55B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008FC"/>
    <w:multiLevelType w:val="hybridMultilevel"/>
    <w:tmpl w:val="B5CCC094"/>
    <w:lvl w:ilvl="0" w:tplc="227AF6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280C38"/>
    <w:multiLevelType w:val="multilevel"/>
    <w:tmpl w:val="720237A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8D70C43"/>
    <w:multiLevelType w:val="hybridMultilevel"/>
    <w:tmpl w:val="BD54BD58"/>
    <w:lvl w:ilvl="0" w:tplc="53BCC220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56886261"/>
    <w:multiLevelType w:val="multilevel"/>
    <w:tmpl w:val="11DEB286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5AFB18FD"/>
    <w:multiLevelType w:val="multilevel"/>
    <w:tmpl w:val="A7420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5D1560"/>
    <w:multiLevelType w:val="multilevel"/>
    <w:tmpl w:val="FB7C57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7CE41CF6"/>
    <w:multiLevelType w:val="hybridMultilevel"/>
    <w:tmpl w:val="55B42DE6"/>
    <w:lvl w:ilvl="0" w:tplc="FD763B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D90"/>
    <w:rsid w:val="00002665"/>
    <w:rsid w:val="00003953"/>
    <w:rsid w:val="00007429"/>
    <w:rsid w:val="00012221"/>
    <w:rsid w:val="00013D27"/>
    <w:rsid w:val="00024D3A"/>
    <w:rsid w:val="00025DF5"/>
    <w:rsid w:val="00030F46"/>
    <w:rsid w:val="0003180C"/>
    <w:rsid w:val="00045B9E"/>
    <w:rsid w:val="00053031"/>
    <w:rsid w:val="000614B5"/>
    <w:rsid w:val="0006237F"/>
    <w:rsid w:val="00064190"/>
    <w:rsid w:val="00073D1E"/>
    <w:rsid w:val="00074FA1"/>
    <w:rsid w:val="0007530B"/>
    <w:rsid w:val="00075B46"/>
    <w:rsid w:val="000841C0"/>
    <w:rsid w:val="000902BB"/>
    <w:rsid w:val="000915C3"/>
    <w:rsid w:val="000A1146"/>
    <w:rsid w:val="000B4509"/>
    <w:rsid w:val="000B6BA7"/>
    <w:rsid w:val="000C134D"/>
    <w:rsid w:val="000D2066"/>
    <w:rsid w:val="000D30AA"/>
    <w:rsid w:val="000D66E5"/>
    <w:rsid w:val="000E0787"/>
    <w:rsid w:val="000E1A12"/>
    <w:rsid w:val="000E3F21"/>
    <w:rsid w:val="000E576C"/>
    <w:rsid w:val="000E6623"/>
    <w:rsid w:val="000F220F"/>
    <w:rsid w:val="00110214"/>
    <w:rsid w:val="0011084C"/>
    <w:rsid w:val="00120507"/>
    <w:rsid w:val="00120F0C"/>
    <w:rsid w:val="00132FA7"/>
    <w:rsid w:val="0013617E"/>
    <w:rsid w:val="001431E2"/>
    <w:rsid w:val="00152417"/>
    <w:rsid w:val="001545D2"/>
    <w:rsid w:val="001548DF"/>
    <w:rsid w:val="00160049"/>
    <w:rsid w:val="00172839"/>
    <w:rsid w:val="00175B43"/>
    <w:rsid w:val="001779D2"/>
    <w:rsid w:val="00183831"/>
    <w:rsid w:val="001851C4"/>
    <w:rsid w:val="00190F21"/>
    <w:rsid w:val="00190FD8"/>
    <w:rsid w:val="001919A3"/>
    <w:rsid w:val="00193222"/>
    <w:rsid w:val="001968DB"/>
    <w:rsid w:val="001A1290"/>
    <w:rsid w:val="001A2494"/>
    <w:rsid w:val="001A52C4"/>
    <w:rsid w:val="001B467F"/>
    <w:rsid w:val="001B72A9"/>
    <w:rsid w:val="001C2EC3"/>
    <w:rsid w:val="001C6B5F"/>
    <w:rsid w:val="001D029A"/>
    <w:rsid w:val="001D3455"/>
    <w:rsid w:val="001E5FA9"/>
    <w:rsid w:val="001E6994"/>
    <w:rsid w:val="001F13D3"/>
    <w:rsid w:val="001F2330"/>
    <w:rsid w:val="001F25C7"/>
    <w:rsid w:val="001F3CBC"/>
    <w:rsid w:val="001F4177"/>
    <w:rsid w:val="0021529A"/>
    <w:rsid w:val="00233DE1"/>
    <w:rsid w:val="00234173"/>
    <w:rsid w:val="002430DE"/>
    <w:rsid w:val="002458DB"/>
    <w:rsid w:val="0025097B"/>
    <w:rsid w:val="0025491B"/>
    <w:rsid w:val="0026576F"/>
    <w:rsid w:val="002747FB"/>
    <w:rsid w:val="002771A0"/>
    <w:rsid w:val="00280720"/>
    <w:rsid w:val="0028548F"/>
    <w:rsid w:val="00295666"/>
    <w:rsid w:val="00296B7C"/>
    <w:rsid w:val="002A039D"/>
    <w:rsid w:val="002A476E"/>
    <w:rsid w:val="002A50B2"/>
    <w:rsid w:val="002B1957"/>
    <w:rsid w:val="002B49F6"/>
    <w:rsid w:val="002B50D9"/>
    <w:rsid w:val="002B6448"/>
    <w:rsid w:val="002C02BF"/>
    <w:rsid w:val="002C6A6B"/>
    <w:rsid w:val="002D4318"/>
    <w:rsid w:val="002D69B3"/>
    <w:rsid w:val="002E0FB8"/>
    <w:rsid w:val="002E6BAB"/>
    <w:rsid w:val="002F6B39"/>
    <w:rsid w:val="00302599"/>
    <w:rsid w:val="0030360F"/>
    <w:rsid w:val="00323AEE"/>
    <w:rsid w:val="0033799E"/>
    <w:rsid w:val="0034312D"/>
    <w:rsid w:val="00345BA2"/>
    <w:rsid w:val="0035266E"/>
    <w:rsid w:val="0037792B"/>
    <w:rsid w:val="00380D90"/>
    <w:rsid w:val="00381872"/>
    <w:rsid w:val="003842B3"/>
    <w:rsid w:val="003872EB"/>
    <w:rsid w:val="003903B2"/>
    <w:rsid w:val="00392227"/>
    <w:rsid w:val="0039425D"/>
    <w:rsid w:val="003A5E89"/>
    <w:rsid w:val="003B6783"/>
    <w:rsid w:val="003C1679"/>
    <w:rsid w:val="003C2E1D"/>
    <w:rsid w:val="003C438E"/>
    <w:rsid w:val="003D1D6E"/>
    <w:rsid w:val="003D4D9F"/>
    <w:rsid w:val="003E0976"/>
    <w:rsid w:val="003E3D74"/>
    <w:rsid w:val="003E4AFD"/>
    <w:rsid w:val="003E6711"/>
    <w:rsid w:val="0040708C"/>
    <w:rsid w:val="00410705"/>
    <w:rsid w:val="004121C2"/>
    <w:rsid w:val="00412F36"/>
    <w:rsid w:val="00413A02"/>
    <w:rsid w:val="00416534"/>
    <w:rsid w:val="00430DB4"/>
    <w:rsid w:val="0043133A"/>
    <w:rsid w:val="004358CA"/>
    <w:rsid w:val="004411BD"/>
    <w:rsid w:val="004506A6"/>
    <w:rsid w:val="0045457B"/>
    <w:rsid w:val="00463C21"/>
    <w:rsid w:val="00467B1A"/>
    <w:rsid w:val="00473B3F"/>
    <w:rsid w:val="00482CCA"/>
    <w:rsid w:val="004902D1"/>
    <w:rsid w:val="004A2C7A"/>
    <w:rsid w:val="004B5CB4"/>
    <w:rsid w:val="004C0845"/>
    <w:rsid w:val="004C57E6"/>
    <w:rsid w:val="004D1F39"/>
    <w:rsid w:val="004D275C"/>
    <w:rsid w:val="004D3F32"/>
    <w:rsid w:val="004E252F"/>
    <w:rsid w:val="004E2A06"/>
    <w:rsid w:val="004E3CA1"/>
    <w:rsid w:val="004E5682"/>
    <w:rsid w:val="004E59AE"/>
    <w:rsid w:val="004E606C"/>
    <w:rsid w:val="005229AD"/>
    <w:rsid w:val="005234D7"/>
    <w:rsid w:val="00527051"/>
    <w:rsid w:val="005320D5"/>
    <w:rsid w:val="005401DE"/>
    <w:rsid w:val="00542EDC"/>
    <w:rsid w:val="00545650"/>
    <w:rsid w:val="005545F6"/>
    <w:rsid w:val="00555022"/>
    <w:rsid w:val="005622AB"/>
    <w:rsid w:val="00562CB1"/>
    <w:rsid w:val="0056567B"/>
    <w:rsid w:val="0057410A"/>
    <w:rsid w:val="005809AA"/>
    <w:rsid w:val="005830EC"/>
    <w:rsid w:val="00592A75"/>
    <w:rsid w:val="005A61F6"/>
    <w:rsid w:val="005C180B"/>
    <w:rsid w:val="005C274F"/>
    <w:rsid w:val="005C2E81"/>
    <w:rsid w:val="005C3E6D"/>
    <w:rsid w:val="005D268C"/>
    <w:rsid w:val="005D7B64"/>
    <w:rsid w:val="005E06E4"/>
    <w:rsid w:val="005E4C5C"/>
    <w:rsid w:val="005F5478"/>
    <w:rsid w:val="005F67EE"/>
    <w:rsid w:val="00602236"/>
    <w:rsid w:val="0060347B"/>
    <w:rsid w:val="00604A3F"/>
    <w:rsid w:val="00615C9F"/>
    <w:rsid w:val="00620ACD"/>
    <w:rsid w:val="006227E5"/>
    <w:rsid w:val="00632824"/>
    <w:rsid w:val="00647AE3"/>
    <w:rsid w:val="00652E37"/>
    <w:rsid w:val="00660525"/>
    <w:rsid w:val="00662D84"/>
    <w:rsid w:val="006760D2"/>
    <w:rsid w:val="00686862"/>
    <w:rsid w:val="00692765"/>
    <w:rsid w:val="00693841"/>
    <w:rsid w:val="006A7001"/>
    <w:rsid w:val="006B3D00"/>
    <w:rsid w:val="006B697D"/>
    <w:rsid w:val="006B7BE3"/>
    <w:rsid w:val="006C2B06"/>
    <w:rsid w:val="006D00A7"/>
    <w:rsid w:val="006D0319"/>
    <w:rsid w:val="006D1D84"/>
    <w:rsid w:val="006F020F"/>
    <w:rsid w:val="00702EC6"/>
    <w:rsid w:val="0070312B"/>
    <w:rsid w:val="00717316"/>
    <w:rsid w:val="00731AD6"/>
    <w:rsid w:val="00734A14"/>
    <w:rsid w:val="0073563F"/>
    <w:rsid w:val="00735D4B"/>
    <w:rsid w:val="00742E92"/>
    <w:rsid w:val="0074300B"/>
    <w:rsid w:val="0075484B"/>
    <w:rsid w:val="00762250"/>
    <w:rsid w:val="0076331B"/>
    <w:rsid w:val="00765B64"/>
    <w:rsid w:val="007666E4"/>
    <w:rsid w:val="0077313B"/>
    <w:rsid w:val="007804CB"/>
    <w:rsid w:val="00781183"/>
    <w:rsid w:val="00786071"/>
    <w:rsid w:val="00790B94"/>
    <w:rsid w:val="00797735"/>
    <w:rsid w:val="007A5EC0"/>
    <w:rsid w:val="007B09C8"/>
    <w:rsid w:val="007C6AD7"/>
    <w:rsid w:val="007D422C"/>
    <w:rsid w:val="007E1AAA"/>
    <w:rsid w:val="007E3B5A"/>
    <w:rsid w:val="007F209B"/>
    <w:rsid w:val="007F2FB6"/>
    <w:rsid w:val="007F3BC4"/>
    <w:rsid w:val="00802014"/>
    <w:rsid w:val="00802EDA"/>
    <w:rsid w:val="00803837"/>
    <w:rsid w:val="0080604C"/>
    <w:rsid w:val="00824E39"/>
    <w:rsid w:val="00827DF1"/>
    <w:rsid w:val="008369D3"/>
    <w:rsid w:val="00840373"/>
    <w:rsid w:val="008424BD"/>
    <w:rsid w:val="00855453"/>
    <w:rsid w:val="00856A86"/>
    <w:rsid w:val="00860683"/>
    <w:rsid w:val="008672CE"/>
    <w:rsid w:val="00872983"/>
    <w:rsid w:val="008733FF"/>
    <w:rsid w:val="0089083A"/>
    <w:rsid w:val="00890AAD"/>
    <w:rsid w:val="0089164C"/>
    <w:rsid w:val="008A6304"/>
    <w:rsid w:val="008B3DF2"/>
    <w:rsid w:val="008B4156"/>
    <w:rsid w:val="008C687E"/>
    <w:rsid w:val="008D1BBC"/>
    <w:rsid w:val="008D60DB"/>
    <w:rsid w:val="008D65D9"/>
    <w:rsid w:val="008D779A"/>
    <w:rsid w:val="008E422C"/>
    <w:rsid w:val="00921BAF"/>
    <w:rsid w:val="00924B55"/>
    <w:rsid w:val="00926AAB"/>
    <w:rsid w:val="00934FF4"/>
    <w:rsid w:val="00942811"/>
    <w:rsid w:val="0095203C"/>
    <w:rsid w:val="00963446"/>
    <w:rsid w:val="009665F0"/>
    <w:rsid w:val="009674E6"/>
    <w:rsid w:val="0097300A"/>
    <w:rsid w:val="00990DEF"/>
    <w:rsid w:val="00992FFE"/>
    <w:rsid w:val="009A1641"/>
    <w:rsid w:val="009A2008"/>
    <w:rsid w:val="009B0BE7"/>
    <w:rsid w:val="009B5655"/>
    <w:rsid w:val="009C23AF"/>
    <w:rsid w:val="009C3681"/>
    <w:rsid w:val="009C3805"/>
    <w:rsid w:val="009C4BD6"/>
    <w:rsid w:val="009C65E5"/>
    <w:rsid w:val="009D643C"/>
    <w:rsid w:val="009E30C3"/>
    <w:rsid w:val="009E324F"/>
    <w:rsid w:val="009E41FF"/>
    <w:rsid w:val="009E5F8A"/>
    <w:rsid w:val="009E5FD4"/>
    <w:rsid w:val="009F0471"/>
    <w:rsid w:val="009F250D"/>
    <w:rsid w:val="009F6D83"/>
    <w:rsid w:val="00A04A25"/>
    <w:rsid w:val="00A0548B"/>
    <w:rsid w:val="00A14AB9"/>
    <w:rsid w:val="00A17B34"/>
    <w:rsid w:val="00A20822"/>
    <w:rsid w:val="00A279A2"/>
    <w:rsid w:val="00A31078"/>
    <w:rsid w:val="00A33886"/>
    <w:rsid w:val="00A379CF"/>
    <w:rsid w:val="00A43D18"/>
    <w:rsid w:val="00A5410C"/>
    <w:rsid w:val="00A546BB"/>
    <w:rsid w:val="00A5765E"/>
    <w:rsid w:val="00A61625"/>
    <w:rsid w:val="00A6424A"/>
    <w:rsid w:val="00A6736A"/>
    <w:rsid w:val="00A72E62"/>
    <w:rsid w:val="00A765DA"/>
    <w:rsid w:val="00A7756D"/>
    <w:rsid w:val="00A802F9"/>
    <w:rsid w:val="00A94ACF"/>
    <w:rsid w:val="00AA4A72"/>
    <w:rsid w:val="00AA5A53"/>
    <w:rsid w:val="00AA7539"/>
    <w:rsid w:val="00AB10A7"/>
    <w:rsid w:val="00AB2BB3"/>
    <w:rsid w:val="00AB39AE"/>
    <w:rsid w:val="00AB6DF5"/>
    <w:rsid w:val="00AC0F33"/>
    <w:rsid w:val="00AC13B4"/>
    <w:rsid w:val="00AC1786"/>
    <w:rsid w:val="00AC49D0"/>
    <w:rsid w:val="00AC4A11"/>
    <w:rsid w:val="00AC50A0"/>
    <w:rsid w:val="00AE01D8"/>
    <w:rsid w:val="00AE0EDF"/>
    <w:rsid w:val="00AE336C"/>
    <w:rsid w:val="00AE67EF"/>
    <w:rsid w:val="00AF3519"/>
    <w:rsid w:val="00AF665B"/>
    <w:rsid w:val="00AF741B"/>
    <w:rsid w:val="00AF757C"/>
    <w:rsid w:val="00B02FD2"/>
    <w:rsid w:val="00B04227"/>
    <w:rsid w:val="00B0675D"/>
    <w:rsid w:val="00B116FE"/>
    <w:rsid w:val="00B122C5"/>
    <w:rsid w:val="00B12726"/>
    <w:rsid w:val="00B2742B"/>
    <w:rsid w:val="00B310E7"/>
    <w:rsid w:val="00B341F5"/>
    <w:rsid w:val="00B443BF"/>
    <w:rsid w:val="00B45870"/>
    <w:rsid w:val="00B477F9"/>
    <w:rsid w:val="00B519D8"/>
    <w:rsid w:val="00B51CE5"/>
    <w:rsid w:val="00B531B4"/>
    <w:rsid w:val="00B62302"/>
    <w:rsid w:val="00B62C2A"/>
    <w:rsid w:val="00B633C2"/>
    <w:rsid w:val="00B70F9B"/>
    <w:rsid w:val="00B74CA3"/>
    <w:rsid w:val="00B7767B"/>
    <w:rsid w:val="00B83CC9"/>
    <w:rsid w:val="00B86E77"/>
    <w:rsid w:val="00B87A55"/>
    <w:rsid w:val="00B9703F"/>
    <w:rsid w:val="00BA4F0C"/>
    <w:rsid w:val="00BC0A1C"/>
    <w:rsid w:val="00BC1B60"/>
    <w:rsid w:val="00BC1ECD"/>
    <w:rsid w:val="00BC2FC3"/>
    <w:rsid w:val="00BC4CB7"/>
    <w:rsid w:val="00BD201D"/>
    <w:rsid w:val="00BD2B23"/>
    <w:rsid w:val="00BD3FA1"/>
    <w:rsid w:val="00BF3478"/>
    <w:rsid w:val="00BF3BB6"/>
    <w:rsid w:val="00BF7C11"/>
    <w:rsid w:val="00C0249A"/>
    <w:rsid w:val="00C069E7"/>
    <w:rsid w:val="00C12100"/>
    <w:rsid w:val="00C16480"/>
    <w:rsid w:val="00C2611D"/>
    <w:rsid w:val="00C30AEB"/>
    <w:rsid w:val="00C316B8"/>
    <w:rsid w:val="00C335A7"/>
    <w:rsid w:val="00C41C4F"/>
    <w:rsid w:val="00C44FA7"/>
    <w:rsid w:val="00C50C34"/>
    <w:rsid w:val="00C52C9F"/>
    <w:rsid w:val="00C55BB7"/>
    <w:rsid w:val="00C61DE8"/>
    <w:rsid w:val="00C65BE8"/>
    <w:rsid w:val="00C67911"/>
    <w:rsid w:val="00C70500"/>
    <w:rsid w:val="00C70C2F"/>
    <w:rsid w:val="00C7209F"/>
    <w:rsid w:val="00C7238F"/>
    <w:rsid w:val="00C73288"/>
    <w:rsid w:val="00C73718"/>
    <w:rsid w:val="00C77918"/>
    <w:rsid w:val="00C77AB4"/>
    <w:rsid w:val="00CA124A"/>
    <w:rsid w:val="00CA63DE"/>
    <w:rsid w:val="00CB2FB7"/>
    <w:rsid w:val="00CB6A2E"/>
    <w:rsid w:val="00CC041D"/>
    <w:rsid w:val="00CC2D7C"/>
    <w:rsid w:val="00CC7A17"/>
    <w:rsid w:val="00CC7B0D"/>
    <w:rsid w:val="00CD3E88"/>
    <w:rsid w:val="00CE4058"/>
    <w:rsid w:val="00CE604C"/>
    <w:rsid w:val="00CF04D7"/>
    <w:rsid w:val="00CF0DE4"/>
    <w:rsid w:val="00CF41C6"/>
    <w:rsid w:val="00D13077"/>
    <w:rsid w:val="00D13D6B"/>
    <w:rsid w:val="00D15A16"/>
    <w:rsid w:val="00D25559"/>
    <w:rsid w:val="00D30774"/>
    <w:rsid w:val="00D339BC"/>
    <w:rsid w:val="00D3706A"/>
    <w:rsid w:val="00D37246"/>
    <w:rsid w:val="00D41B97"/>
    <w:rsid w:val="00D41F45"/>
    <w:rsid w:val="00D41F96"/>
    <w:rsid w:val="00D43231"/>
    <w:rsid w:val="00D43DA5"/>
    <w:rsid w:val="00D56DBD"/>
    <w:rsid w:val="00D57ADF"/>
    <w:rsid w:val="00D63390"/>
    <w:rsid w:val="00D84F2B"/>
    <w:rsid w:val="00D90D64"/>
    <w:rsid w:val="00D93F14"/>
    <w:rsid w:val="00D9447B"/>
    <w:rsid w:val="00D94FFB"/>
    <w:rsid w:val="00DB41BD"/>
    <w:rsid w:val="00DB51E8"/>
    <w:rsid w:val="00DB5B88"/>
    <w:rsid w:val="00DB79C1"/>
    <w:rsid w:val="00DC3704"/>
    <w:rsid w:val="00DD1269"/>
    <w:rsid w:val="00DE6211"/>
    <w:rsid w:val="00DE75CA"/>
    <w:rsid w:val="00DF209A"/>
    <w:rsid w:val="00DF280B"/>
    <w:rsid w:val="00E01C90"/>
    <w:rsid w:val="00E02BE0"/>
    <w:rsid w:val="00E0533B"/>
    <w:rsid w:val="00E124A5"/>
    <w:rsid w:val="00E1314F"/>
    <w:rsid w:val="00E15B82"/>
    <w:rsid w:val="00E161C6"/>
    <w:rsid w:val="00E168A9"/>
    <w:rsid w:val="00E30E7C"/>
    <w:rsid w:val="00E3217F"/>
    <w:rsid w:val="00E3586D"/>
    <w:rsid w:val="00E36BCE"/>
    <w:rsid w:val="00E43F8C"/>
    <w:rsid w:val="00E469EE"/>
    <w:rsid w:val="00E531D4"/>
    <w:rsid w:val="00E56B26"/>
    <w:rsid w:val="00E62654"/>
    <w:rsid w:val="00E82645"/>
    <w:rsid w:val="00E91814"/>
    <w:rsid w:val="00E9718B"/>
    <w:rsid w:val="00EA6492"/>
    <w:rsid w:val="00EB29CC"/>
    <w:rsid w:val="00EB2F15"/>
    <w:rsid w:val="00EB370A"/>
    <w:rsid w:val="00EB72B3"/>
    <w:rsid w:val="00EC137E"/>
    <w:rsid w:val="00ED0F57"/>
    <w:rsid w:val="00ED3917"/>
    <w:rsid w:val="00ED6E39"/>
    <w:rsid w:val="00EE034D"/>
    <w:rsid w:val="00EE0979"/>
    <w:rsid w:val="00EE6084"/>
    <w:rsid w:val="00EF0DD5"/>
    <w:rsid w:val="00EF5C10"/>
    <w:rsid w:val="00EF6C5E"/>
    <w:rsid w:val="00EF6E45"/>
    <w:rsid w:val="00F0528C"/>
    <w:rsid w:val="00F068C6"/>
    <w:rsid w:val="00F074A7"/>
    <w:rsid w:val="00F143D2"/>
    <w:rsid w:val="00F21DBC"/>
    <w:rsid w:val="00F27B6B"/>
    <w:rsid w:val="00F27DBB"/>
    <w:rsid w:val="00F31A04"/>
    <w:rsid w:val="00F32A12"/>
    <w:rsid w:val="00F36AC5"/>
    <w:rsid w:val="00F43E6C"/>
    <w:rsid w:val="00F461D0"/>
    <w:rsid w:val="00F55688"/>
    <w:rsid w:val="00F6400C"/>
    <w:rsid w:val="00F64D32"/>
    <w:rsid w:val="00F71A78"/>
    <w:rsid w:val="00F874AC"/>
    <w:rsid w:val="00F94812"/>
    <w:rsid w:val="00FA1920"/>
    <w:rsid w:val="00FA296B"/>
    <w:rsid w:val="00FA2DE5"/>
    <w:rsid w:val="00FB1592"/>
    <w:rsid w:val="00FB4024"/>
    <w:rsid w:val="00FC5536"/>
    <w:rsid w:val="00FC6D2B"/>
    <w:rsid w:val="00FE285D"/>
    <w:rsid w:val="00FF3153"/>
    <w:rsid w:val="00FF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DA3C"/>
  <w15:docId w15:val="{4292470E-7A06-44B3-9669-E7075A16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0D90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380D9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0D9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80D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380D90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380D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380D90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380D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semiHidden/>
    <w:rsid w:val="00380D90"/>
    <w:pPr>
      <w:keepNext/>
      <w:keepLines/>
      <w:widowControl w:val="0"/>
      <w:suppressLineNumbers/>
      <w:suppressAutoHyphens/>
      <w:jc w:val="both"/>
    </w:pPr>
    <w:rPr>
      <w:b/>
      <w:bCs/>
    </w:rPr>
  </w:style>
  <w:style w:type="character" w:customStyle="1" w:styleId="22">
    <w:name w:val="Основной текст 2 Знак"/>
    <w:basedOn w:val="a0"/>
    <w:link w:val="21"/>
    <w:semiHidden/>
    <w:rsid w:val="00380D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80D9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674E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74E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296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1"/>
    <w:locked/>
    <w:rsid w:val="0069384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693841"/>
    <w:pPr>
      <w:shd w:val="clear" w:color="auto" w:fill="FFFFFF"/>
      <w:spacing w:before="240" w:after="240" w:line="320" w:lineRule="exact"/>
    </w:pPr>
    <w:rPr>
      <w:sz w:val="28"/>
      <w:szCs w:val="28"/>
      <w:lang w:eastAsia="en-US"/>
    </w:rPr>
  </w:style>
  <w:style w:type="table" w:styleId="ac">
    <w:name w:val="Table Grid"/>
    <w:basedOn w:val="a1"/>
    <w:uiPriority w:val="59"/>
    <w:rsid w:val="0069384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Основной текст4"/>
    <w:basedOn w:val="a"/>
    <w:rsid w:val="00AE01D8"/>
    <w:pPr>
      <w:shd w:val="clear" w:color="auto" w:fill="FFFFFF"/>
      <w:spacing w:line="648" w:lineRule="exact"/>
      <w:ind w:hanging="1860"/>
    </w:pPr>
    <w:rPr>
      <w:color w:val="000000"/>
      <w:sz w:val="26"/>
      <w:szCs w:val="26"/>
      <w:lang w:val="ru"/>
    </w:rPr>
  </w:style>
  <w:style w:type="paragraph" w:styleId="ad">
    <w:name w:val="header"/>
    <w:basedOn w:val="a"/>
    <w:link w:val="ae"/>
    <w:uiPriority w:val="99"/>
    <w:unhideWhenUsed/>
    <w:rsid w:val="0000266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02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026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026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0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80722-10BA-454D-B01E-DEC925F0D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Префектура ЮАО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davydova-tg</dc:creator>
  <cp:lastModifiedBy>Юлия Богданова</cp:lastModifiedBy>
  <cp:revision>2</cp:revision>
  <cp:lastPrinted>2025-11-28T06:58:00Z</cp:lastPrinted>
  <dcterms:created xsi:type="dcterms:W3CDTF">2025-12-09T05:29:00Z</dcterms:created>
  <dcterms:modified xsi:type="dcterms:W3CDTF">2025-12-09T05:29:00Z</dcterms:modified>
</cp:coreProperties>
</file>